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left"/>
        <w:rPr>
          <w:rFonts w:hint="eastAsia" w:ascii="黑体" w:hAnsi="新宋体" w:eastAsia="黑体"/>
          <w:sz w:val="24"/>
          <w:szCs w:val="24"/>
        </w:rPr>
      </w:pPr>
      <w:r>
        <w:rPr>
          <w:rFonts w:hint="eastAsia" w:ascii="黑体" w:hAnsi="新宋体" w:eastAsia="黑体"/>
          <w:sz w:val="24"/>
          <w:szCs w:val="24"/>
        </w:rPr>
        <w:t>附件</w:t>
      </w:r>
    </w:p>
    <w:p>
      <w:pPr>
        <w:ind w:firstLine="437"/>
        <w:jc w:val="center"/>
        <w:rPr>
          <w:rFonts w:hint="eastAsia" w:ascii="黑体" w:hAnsi="新宋体" w:eastAsia="黑体"/>
          <w:kern w:val="0"/>
          <w:sz w:val="32"/>
          <w:szCs w:val="32"/>
        </w:rPr>
      </w:pPr>
      <w:r>
        <w:rPr>
          <w:rFonts w:hint="eastAsia" w:ascii="黑体" w:hAnsi="新宋体" w:eastAsia="黑体"/>
          <w:kern w:val="0"/>
          <w:sz w:val="32"/>
          <w:szCs w:val="32"/>
        </w:rPr>
        <w:t>中国电器工业协会防爆电器分会第</w:t>
      </w:r>
      <w:r>
        <w:rPr>
          <w:rFonts w:hint="eastAsia" w:ascii="黑体" w:hAnsi="新宋体" w:eastAsia="黑体"/>
          <w:kern w:val="0"/>
          <w:sz w:val="32"/>
          <w:szCs w:val="32"/>
          <w:lang w:eastAsia="zh-CN"/>
        </w:rPr>
        <w:t>八</w:t>
      </w:r>
      <w:r>
        <w:rPr>
          <w:rFonts w:hint="eastAsia" w:ascii="黑体" w:hAnsi="新宋体" w:eastAsia="黑体"/>
          <w:kern w:val="0"/>
          <w:sz w:val="32"/>
          <w:szCs w:val="32"/>
        </w:rPr>
        <w:t>届理事</w:t>
      </w:r>
      <w:r>
        <w:rPr>
          <w:rFonts w:hint="eastAsia" w:ascii="黑体" w:hAnsi="新宋体" w:eastAsia="黑体"/>
          <w:kern w:val="0"/>
          <w:sz w:val="32"/>
          <w:szCs w:val="32"/>
          <w:lang w:eastAsia="zh-CN"/>
        </w:rPr>
        <w:t>会</w:t>
      </w:r>
      <w:r>
        <w:rPr>
          <w:rFonts w:hint="eastAsia" w:ascii="黑体" w:hAnsi="新宋体" w:eastAsia="黑体"/>
          <w:kern w:val="0"/>
          <w:sz w:val="32"/>
          <w:szCs w:val="32"/>
        </w:rPr>
        <w:t>候选单位自荐表</w:t>
      </w:r>
    </w:p>
    <w:p>
      <w:pPr>
        <w:spacing w:line="160" w:lineRule="exact"/>
        <w:ind w:firstLine="437"/>
        <w:rPr>
          <w:rFonts w:hint="eastAsia" w:ascii="黑体" w:hAnsi="新宋体" w:eastAsia="黑体"/>
          <w:w w:val="90"/>
          <w:szCs w:val="21"/>
        </w:rPr>
      </w:pPr>
    </w:p>
    <w:tbl>
      <w:tblPr>
        <w:tblStyle w:val="2"/>
        <w:tblW w:w="10788" w:type="dxa"/>
        <w:jc w:val="center"/>
        <w:tblInd w:w="-89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135"/>
        <w:gridCol w:w="709"/>
        <w:gridCol w:w="1705"/>
        <w:gridCol w:w="992"/>
        <w:gridCol w:w="1843"/>
        <w:gridCol w:w="992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单位</w:t>
            </w:r>
          </w:p>
          <w:p>
            <w:pPr>
              <w:spacing w:line="48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名称</w:t>
            </w:r>
          </w:p>
        </w:tc>
        <w:tc>
          <w:tcPr>
            <w:tcW w:w="6384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480" w:lineRule="auto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                                         （盖章）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所有制</w:t>
            </w:r>
          </w:p>
          <w:p>
            <w:pPr>
              <w:spacing w:line="320" w:lineRule="exact"/>
              <w:jc w:val="center"/>
              <w:rPr>
                <w:rFonts w:hint="eastAsia" w:ascii="黑体" w:hAnsi="宋体" w:eastAsia="黑体"/>
                <w:w w:val="8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性质</w:t>
            </w:r>
          </w:p>
        </w:tc>
        <w:tc>
          <w:tcPr>
            <w:tcW w:w="161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96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地    址</w:t>
            </w:r>
          </w:p>
        </w:tc>
        <w:tc>
          <w:tcPr>
            <w:tcW w:w="6384" w:type="dxa"/>
            <w:gridSpan w:val="5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 xml:space="preserve">邮  </w:t>
            </w:r>
          </w:p>
          <w:p>
            <w:pPr>
              <w:spacing w:line="48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编</w:t>
            </w:r>
          </w:p>
        </w:tc>
        <w:tc>
          <w:tcPr>
            <w:tcW w:w="1616" w:type="dxa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79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/>
                <w:w w:val="8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w w:val="80"/>
                <w:kern w:val="0"/>
                <w:szCs w:val="21"/>
              </w:rPr>
              <w:t>法定代表人</w:t>
            </w:r>
          </w:p>
          <w:p>
            <w:pPr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姓名</w:t>
            </w: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手机</w:t>
            </w:r>
          </w:p>
        </w:tc>
        <w:tc>
          <w:tcPr>
            <w:tcW w:w="170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电话</w:t>
            </w:r>
          </w:p>
        </w:tc>
        <w:tc>
          <w:tcPr>
            <w:tcW w:w="184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传真</w:t>
            </w:r>
          </w:p>
        </w:tc>
        <w:tc>
          <w:tcPr>
            <w:tcW w:w="161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9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联系人</w:t>
            </w:r>
          </w:p>
          <w:p>
            <w:pPr>
              <w:jc w:val="center"/>
              <w:rPr>
                <w:rFonts w:hint="eastAsia" w:ascii="黑体" w:hAnsi="宋体" w:eastAsia="黑体"/>
                <w:w w:val="9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kern w:val="0"/>
                <w:szCs w:val="21"/>
              </w:rPr>
              <w:t>姓名</w:t>
            </w:r>
          </w:p>
        </w:tc>
        <w:tc>
          <w:tcPr>
            <w:tcW w:w="11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手机</w:t>
            </w:r>
          </w:p>
        </w:tc>
        <w:tc>
          <w:tcPr>
            <w:tcW w:w="170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电话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传真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cs="NEU-F9"/>
                <w:kern w:val="0"/>
                <w:szCs w:val="21"/>
              </w:rPr>
            </w:pPr>
            <w:r>
              <w:rPr>
                <w:rFonts w:hint="eastAsia" w:ascii="宋体" w:hAnsi="宋体" w:cs="NEU-F9"/>
                <w:kern w:val="0"/>
                <w:szCs w:val="21"/>
              </w:rPr>
              <w:t>E-mail</w:t>
            </w:r>
          </w:p>
        </w:tc>
        <w:tc>
          <w:tcPr>
            <w:tcW w:w="3549" w:type="dxa"/>
            <w:gridSpan w:val="3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黑体" w:hAnsi="宋体" w:eastAsia="黑体"/>
                <w:w w:val="8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w w:val="80"/>
                <w:kern w:val="0"/>
                <w:szCs w:val="21"/>
              </w:rPr>
              <w:t>职工总数（人）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/>
                <w:w w:val="80"/>
                <w:kern w:val="0"/>
                <w:szCs w:val="21"/>
              </w:rPr>
            </w:pPr>
            <w:r>
              <w:rPr>
                <w:rFonts w:hint="eastAsia" w:ascii="黑体" w:hAnsi="宋体" w:eastAsia="黑体"/>
                <w:w w:val="80"/>
                <w:kern w:val="0"/>
                <w:szCs w:val="21"/>
              </w:rPr>
              <w:t>技术人员数（人）</w:t>
            </w: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796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NEU-F9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NEU-F9"/>
                <w:kern w:val="0"/>
                <w:szCs w:val="21"/>
                <w:lang w:eastAsia="zh-CN"/>
              </w:rPr>
              <w:t>自荐职务</w:t>
            </w:r>
          </w:p>
        </w:tc>
        <w:tc>
          <w:tcPr>
            <w:tcW w:w="8992" w:type="dxa"/>
            <w:gridSpan w:val="7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ind w:firstLine="420" w:firstLineChars="200"/>
              <w:rPr>
                <w:rFonts w:hint="default" w:ascii="黑体" w:hAnsi="宋体" w:eastAsia="黑体"/>
                <w:szCs w:val="21"/>
                <w:lang w:val="en-US" w:eastAsia="zh-CN"/>
              </w:rPr>
            </w:pPr>
            <w:r>
              <w:rPr>
                <w:rFonts w:hint="eastAsia" w:ascii="黑体" w:hAnsi="宋体" w:eastAsia="黑体"/>
                <w:szCs w:val="21"/>
                <w:lang w:eastAsia="zh-CN"/>
              </w:rPr>
              <w:t>理事长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副理事长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 w:ascii="黑体" w:hAnsi="宋体" w:eastAsia="黑体"/>
                <w:szCs w:val="21"/>
                <w:lang w:eastAsia="zh-CN"/>
              </w:rPr>
              <w:t>常务理事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            理事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□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9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201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7</w:t>
            </w:r>
            <w:r>
              <w:rPr>
                <w:rFonts w:hint="eastAsia" w:ascii="黑体" w:hAnsi="宋体" w:eastAsia="黑体"/>
                <w:szCs w:val="21"/>
              </w:rPr>
              <w:t>年销售额（万元）</w:t>
            </w:r>
          </w:p>
        </w:tc>
        <w:tc>
          <w:tcPr>
            <w:tcW w:w="24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83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201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7</w:t>
            </w:r>
            <w:r>
              <w:rPr>
                <w:rFonts w:hint="eastAsia" w:ascii="黑体" w:hAnsi="宋体" w:eastAsia="黑体"/>
                <w:szCs w:val="21"/>
              </w:rPr>
              <w:t>年利润总额（万元）</w:t>
            </w:r>
          </w:p>
        </w:tc>
        <w:tc>
          <w:tcPr>
            <w:tcW w:w="2608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931" w:type="dxa"/>
            <w:gridSpan w:val="2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201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8</w:t>
            </w:r>
            <w:r>
              <w:rPr>
                <w:rFonts w:hint="eastAsia" w:ascii="黑体" w:hAnsi="宋体" w:eastAsia="黑体"/>
                <w:szCs w:val="21"/>
              </w:rPr>
              <w:t>年销售额（万元）</w:t>
            </w:r>
          </w:p>
        </w:tc>
        <w:tc>
          <w:tcPr>
            <w:tcW w:w="24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2835" w:type="dxa"/>
            <w:gridSpan w:val="2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480" w:lineRule="auto"/>
              <w:jc w:val="center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201</w:t>
            </w:r>
            <w:r>
              <w:rPr>
                <w:rFonts w:hint="eastAsia" w:ascii="黑体" w:hAnsi="宋体" w:eastAsia="黑体"/>
                <w:szCs w:val="21"/>
                <w:lang w:val="en-US" w:eastAsia="zh-CN"/>
              </w:rPr>
              <w:t>8</w:t>
            </w:r>
            <w:r>
              <w:rPr>
                <w:rFonts w:hint="eastAsia" w:ascii="黑体" w:hAnsi="宋体" w:eastAsia="黑体"/>
                <w:szCs w:val="21"/>
              </w:rPr>
              <w:t>年利润总额（万元）</w:t>
            </w:r>
          </w:p>
        </w:tc>
        <w:tc>
          <w:tcPr>
            <w:tcW w:w="2608" w:type="dxa"/>
            <w:gridSpan w:val="2"/>
            <w:noWrap w:val="0"/>
            <w:vAlign w:val="top"/>
          </w:tcPr>
          <w:p>
            <w:pPr>
              <w:spacing w:line="480" w:lineRule="auto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0" w:hRule="atLeast"/>
          <w:jc w:val="center"/>
        </w:trPr>
        <w:tc>
          <w:tcPr>
            <w:tcW w:w="2931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主要产品及经营范围（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如写不下可另附页</w:t>
            </w:r>
            <w:r>
              <w:rPr>
                <w:rFonts w:hint="eastAsia" w:ascii="黑体" w:hAnsi="宋体" w:eastAsia="黑体"/>
                <w:szCs w:val="21"/>
              </w:rPr>
              <w:t>）</w:t>
            </w: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857" w:type="dxa"/>
            <w:gridSpan w:val="6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2931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  <w:r>
              <w:rPr>
                <w:rFonts w:hint="eastAsia" w:ascii="黑体" w:hAnsi="宋体" w:eastAsia="黑体"/>
                <w:szCs w:val="21"/>
              </w:rPr>
              <w:t>其他需要说明的问题</w:t>
            </w: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</w:tc>
        <w:tc>
          <w:tcPr>
            <w:tcW w:w="7857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  <w:p>
            <w:pPr>
              <w:spacing w:line="380" w:lineRule="exact"/>
              <w:rPr>
                <w:rFonts w:hint="eastAsia" w:ascii="黑体" w:hAnsi="宋体" w:eastAsia="黑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NEU-F9">
    <w:altName w:val="宋体"/>
    <w:panose1 w:val="03000502000000000000"/>
    <w:charset w:val="86"/>
    <w:family w:val="script"/>
    <w:pitch w:val="default"/>
    <w:sig w:usb0="00000000" w:usb1="00000000" w:usb2="000A005E" w:usb3="00000000" w:csb0="003C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135731"/>
    <w:rsid w:val="191357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2019-08-01T01:58:00Z</dcterms:created>
  <dc:creator>Administrator</dc:creator>
  <cp:lastModifiedBy>Administrator</cp:lastModifiedBy>
  <dcterms:modified xsi:type="dcterms:W3CDTF">2019-08-01T01:58:59Z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